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BB22E" w14:textId="36AB558B" w:rsidR="00C33B75" w:rsidRDefault="00C33B75" w:rsidP="00C33B75">
      <w:pPr>
        <w:suppressAutoHyphens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04236C3" wp14:editId="6B444F83">
            <wp:simplePos x="0" y="0"/>
            <wp:positionH relativeFrom="column">
              <wp:posOffset>2924175</wp:posOffset>
            </wp:positionH>
            <wp:positionV relativeFrom="paragraph">
              <wp:posOffset>113030</wp:posOffset>
            </wp:positionV>
            <wp:extent cx="482600" cy="5334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F524B" w14:textId="77777777" w:rsidR="00C33B75" w:rsidRDefault="00C33B75" w:rsidP="00C33B75">
      <w:pPr>
        <w:suppressAutoHyphens/>
        <w:rPr>
          <w:b/>
          <w:sz w:val="32"/>
          <w:szCs w:val="32"/>
        </w:rPr>
      </w:pPr>
    </w:p>
    <w:p w14:paraId="7A75014D" w14:textId="77777777" w:rsidR="00C33B75" w:rsidRPr="002378DA" w:rsidRDefault="00C33B75" w:rsidP="00C33B75">
      <w:pPr>
        <w:suppressAutoHyphens/>
        <w:jc w:val="center"/>
        <w:rPr>
          <w:sz w:val="32"/>
          <w:szCs w:val="32"/>
        </w:rPr>
      </w:pPr>
    </w:p>
    <w:p w14:paraId="75BFE30D" w14:textId="77777777" w:rsidR="00C33B75" w:rsidRPr="00E06C40" w:rsidRDefault="00C33B75" w:rsidP="00C33B75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депутатов </w:t>
      </w:r>
      <w:r w:rsidRPr="00E06C40">
        <w:rPr>
          <w:b/>
          <w:sz w:val="32"/>
          <w:szCs w:val="32"/>
        </w:rPr>
        <w:t xml:space="preserve">Спасского муниципального </w:t>
      </w:r>
      <w:r>
        <w:rPr>
          <w:b/>
          <w:sz w:val="32"/>
          <w:szCs w:val="32"/>
        </w:rPr>
        <w:t>округа</w:t>
      </w:r>
    </w:p>
    <w:p w14:paraId="5D766222" w14:textId="77777777" w:rsidR="00C33B75" w:rsidRDefault="00C33B75" w:rsidP="00C33B75">
      <w:pPr>
        <w:suppressAutoHyphens/>
        <w:jc w:val="center"/>
        <w:rPr>
          <w:b/>
          <w:sz w:val="32"/>
          <w:szCs w:val="32"/>
        </w:rPr>
      </w:pPr>
      <w:r w:rsidRPr="00E06C40">
        <w:rPr>
          <w:b/>
          <w:sz w:val="32"/>
          <w:szCs w:val="32"/>
        </w:rPr>
        <w:t>Нижегородской области</w:t>
      </w:r>
    </w:p>
    <w:p w14:paraId="219F884C" w14:textId="77777777" w:rsidR="00C33B75" w:rsidRPr="00611E97" w:rsidRDefault="00C33B75" w:rsidP="00C33B75">
      <w:pPr>
        <w:suppressAutoHyphens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p w14:paraId="003C8C34" w14:textId="77777777" w:rsidR="00C33B75" w:rsidRDefault="00C33B75" w:rsidP="00C33B75">
      <w:pPr>
        <w:suppressAutoHyphens/>
        <w:jc w:val="center"/>
        <w:rPr>
          <w:b/>
          <w:sz w:val="32"/>
          <w:szCs w:val="32"/>
        </w:rPr>
      </w:pPr>
    </w:p>
    <w:p w14:paraId="2DDB4A09" w14:textId="77777777" w:rsidR="00C33B75" w:rsidRPr="0024643C" w:rsidRDefault="00C33B75" w:rsidP="00C33B75">
      <w:pPr>
        <w:suppressAutoHyphens/>
      </w:pPr>
      <w:r w:rsidRPr="0024643C">
        <w:t xml:space="preserve">от </w:t>
      </w:r>
      <w:r>
        <w:t>30 мая 2025</w:t>
      </w:r>
      <w:r w:rsidRPr="0024643C">
        <w:t xml:space="preserve"> года </w:t>
      </w:r>
      <w:r>
        <w:t xml:space="preserve">                                                                                                                          № 37</w:t>
      </w:r>
    </w:p>
    <w:tbl>
      <w:tblPr>
        <w:tblpPr w:leftFromText="180" w:rightFromText="180" w:vertAnchor="text" w:horzAnchor="margin" w:tblpY="1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C33B75" w:rsidRPr="00621666" w14:paraId="22F1C8E7" w14:textId="77777777" w:rsidTr="00723BF4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50B3F604" w14:textId="77777777" w:rsidR="00C33B75" w:rsidRPr="00DB04C9" w:rsidRDefault="00C33B75" w:rsidP="00723BF4">
            <w:pPr>
              <w:tabs>
                <w:tab w:val="left" w:pos="7960"/>
              </w:tabs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C33B75" w14:paraId="3A0C02F1" w14:textId="77777777" w:rsidTr="00723BF4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19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2"/>
              <w:gridCol w:w="236"/>
              <w:gridCol w:w="9105"/>
              <w:gridCol w:w="9105"/>
              <w:gridCol w:w="426"/>
            </w:tblGrid>
            <w:tr w:rsidR="00C33B75" w:rsidRPr="00DB04C9" w14:paraId="2900D63F" w14:textId="77777777" w:rsidTr="00C33B75">
              <w:tblPrEx>
                <w:tblCellMar>
                  <w:top w:w="0" w:type="dxa"/>
                  <w:bottom w:w="0" w:type="dxa"/>
                </w:tblCellMar>
              </w:tblPrEx>
              <w:trPr>
                <w:trHeight w:val="347"/>
              </w:trPr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50A67" w14:textId="77777777" w:rsidR="00C33B75" w:rsidRPr="00DB04C9" w:rsidRDefault="00C33B75" w:rsidP="00723BF4">
                  <w:pPr>
                    <w:suppressAutoHyphens/>
                    <w:jc w:val="center"/>
                    <w:rPr>
                      <w:b/>
                      <w:szCs w:val="28"/>
                    </w:rPr>
                  </w:pPr>
                  <w:r w:rsidRPr="0034337E">
                    <w:rPr>
                      <w:szCs w:val="28"/>
                    </w:rPr>
                    <w:sym w:font="Symbol" w:char="F0E9"/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BFDF8" w14:textId="77777777" w:rsidR="00C33B75" w:rsidRPr="00814437" w:rsidRDefault="00C33B75" w:rsidP="00C33B75">
                  <w:pPr>
                    <w:suppressAutoHyphens/>
                    <w:rPr>
                      <w:b/>
                    </w:rPr>
                  </w:pPr>
                </w:p>
              </w:tc>
              <w:tc>
                <w:tcPr>
                  <w:tcW w:w="91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CEC02" w14:textId="40196C49" w:rsidR="00C33B75" w:rsidRDefault="00C33B75" w:rsidP="00723BF4">
                  <w:pPr>
                    <w:suppressAutoHyphens/>
                    <w:jc w:val="center"/>
                    <w:rPr>
                      <w:b/>
                    </w:rPr>
                  </w:pPr>
                  <w:r w:rsidRPr="00814437">
                    <w:rPr>
                      <w:b/>
                    </w:rPr>
                    <w:t>Об утверждении отчета об исполнении бюджета</w:t>
                  </w:r>
                  <w:r>
                    <w:rPr>
                      <w:b/>
                    </w:rPr>
                    <w:t xml:space="preserve"> </w:t>
                  </w:r>
                </w:p>
                <w:p w14:paraId="03D6D35C" w14:textId="77777777" w:rsidR="00C33B75" w:rsidRPr="00814437" w:rsidRDefault="00C33B75" w:rsidP="00723BF4">
                  <w:pPr>
                    <w:suppressAutoHyphens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814437">
                    <w:rPr>
                      <w:b/>
                    </w:rPr>
                    <w:t>пасского</w:t>
                  </w:r>
                  <w:r>
                    <w:rPr>
                      <w:b/>
                    </w:rPr>
                    <w:t xml:space="preserve"> </w:t>
                  </w:r>
                  <w:r w:rsidRPr="00814437">
                    <w:rPr>
                      <w:b/>
                    </w:rPr>
                    <w:t xml:space="preserve">муниципального </w:t>
                  </w:r>
                  <w:r>
                    <w:rPr>
                      <w:b/>
                    </w:rPr>
                    <w:t xml:space="preserve">округа </w:t>
                  </w:r>
                  <w:r w:rsidRPr="00814437">
                    <w:rPr>
                      <w:b/>
                    </w:rPr>
                    <w:t>Нижегородской</w:t>
                  </w:r>
                  <w:r>
                    <w:rPr>
                      <w:b/>
                    </w:rPr>
                    <w:t xml:space="preserve"> </w:t>
                  </w:r>
                  <w:r w:rsidRPr="00814437">
                    <w:rPr>
                      <w:b/>
                    </w:rPr>
                    <w:t>о</w:t>
                  </w:r>
                  <w:r w:rsidRPr="00814437">
                    <w:rPr>
                      <w:b/>
                    </w:rPr>
                    <w:t>б</w:t>
                  </w:r>
                  <w:r w:rsidRPr="00814437">
                    <w:rPr>
                      <w:b/>
                    </w:rPr>
                    <w:t>ласти</w:t>
                  </w:r>
                  <w:r>
                    <w:rPr>
                      <w:b/>
                    </w:rPr>
                    <w:t xml:space="preserve"> </w:t>
                  </w:r>
                  <w:r w:rsidRPr="00814437">
                    <w:rPr>
                      <w:b/>
                    </w:rPr>
                    <w:t>за 20</w:t>
                  </w:r>
                  <w:r>
                    <w:rPr>
                      <w:b/>
                    </w:rPr>
                    <w:t>24</w:t>
                  </w:r>
                  <w:r w:rsidRPr="00814437">
                    <w:rPr>
                      <w:b/>
                    </w:rPr>
                    <w:t xml:space="preserve"> год</w:t>
                  </w:r>
                </w:p>
                <w:p w14:paraId="63772099" w14:textId="77777777" w:rsidR="00C33B75" w:rsidRPr="00BD6136" w:rsidRDefault="00C33B75" w:rsidP="00723BF4">
                  <w:pPr>
                    <w:suppressAutoHyphens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91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A85EA" w14:textId="77777777" w:rsidR="00C33B75" w:rsidRPr="00DB04C9" w:rsidRDefault="00C33B75" w:rsidP="00723BF4">
                  <w:pPr>
                    <w:suppressAutoHyphens/>
                    <w:rPr>
                      <w:b/>
                      <w:szCs w:val="28"/>
                    </w:rPr>
                  </w:pPr>
                  <w:r w:rsidRPr="00DB04C9">
                    <w:rPr>
                      <w:szCs w:val="28"/>
                    </w:rPr>
                    <w:sym w:font="Symbol" w:char="F0F9"/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605746" w14:textId="77777777" w:rsidR="00C33B75" w:rsidRPr="00DB04C9" w:rsidRDefault="00C33B75" w:rsidP="00723BF4">
                  <w:pPr>
                    <w:suppressAutoHyphens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14:paraId="2028031C" w14:textId="77777777" w:rsidR="00C33B75" w:rsidRPr="00DB04C9" w:rsidRDefault="00C33B75" w:rsidP="00723BF4">
            <w:pPr>
              <w:suppressAutoHyphens/>
              <w:rPr>
                <w:szCs w:val="28"/>
              </w:rPr>
            </w:pPr>
          </w:p>
        </w:tc>
      </w:tr>
    </w:tbl>
    <w:p w14:paraId="79D9B31C" w14:textId="77777777" w:rsidR="00C33B75" w:rsidRPr="009D15A3" w:rsidRDefault="00C33B75" w:rsidP="00C33B75">
      <w:pPr>
        <w:suppressAutoHyphens/>
        <w:ind w:firstLine="709"/>
        <w:jc w:val="both"/>
      </w:pPr>
      <w:r w:rsidRPr="009D15A3">
        <w:t xml:space="preserve">Рассмотрев представленный администрацией </w:t>
      </w:r>
      <w:r>
        <w:t>округа</w:t>
      </w:r>
      <w:r w:rsidRPr="009D15A3">
        <w:t xml:space="preserve"> отчет об исполнении бюджета </w:t>
      </w:r>
      <w:r>
        <w:t xml:space="preserve">округа </w:t>
      </w:r>
      <w:r w:rsidRPr="009D15A3">
        <w:t xml:space="preserve">за </w:t>
      </w:r>
      <w:r>
        <w:t>2024 г</w:t>
      </w:r>
      <w:r w:rsidRPr="009D15A3">
        <w:t>од</w:t>
      </w:r>
      <w:r>
        <w:t>,</w:t>
      </w:r>
      <w:r w:rsidRPr="009D15A3">
        <w:t xml:space="preserve"> </w:t>
      </w:r>
      <w:bookmarkStart w:id="0" w:name="_GoBack"/>
      <w:bookmarkEnd w:id="0"/>
    </w:p>
    <w:p w14:paraId="2FB93807" w14:textId="77777777" w:rsidR="00C33B75" w:rsidRDefault="00C33B75" w:rsidP="00C33B75">
      <w:pPr>
        <w:suppressAutoHyphens/>
        <w:ind w:firstLine="709"/>
        <w:jc w:val="both"/>
        <w:rPr>
          <w:b/>
        </w:rPr>
      </w:pPr>
      <w:r>
        <w:t xml:space="preserve">Совет депутатов округа </w:t>
      </w:r>
      <w:r w:rsidRPr="009D15A3">
        <w:rPr>
          <w:b/>
        </w:rPr>
        <w:t>р е ш а е т:</w:t>
      </w:r>
    </w:p>
    <w:p w14:paraId="6FA72BF2" w14:textId="77777777" w:rsidR="00C33B75" w:rsidRDefault="00C33B75" w:rsidP="00C33B75">
      <w:pPr>
        <w:suppressAutoHyphens/>
        <w:ind w:firstLine="709"/>
        <w:jc w:val="both"/>
      </w:pPr>
      <w:r>
        <w:t xml:space="preserve">1. Утвердить отчет об исполнении бюджета Спасского муниципального округа Нижегородской области за 2024 год с общим объемом доходов в сумме 877 273,7 тыс. руб., расходов в сумме 874 749,5 тыс. руб., профицит бюджета в сумме 2524,2 тыс. руб. </w:t>
      </w:r>
    </w:p>
    <w:p w14:paraId="7B4DE716" w14:textId="77777777" w:rsidR="00C33B75" w:rsidRDefault="00C33B75" w:rsidP="00C33B75">
      <w:pPr>
        <w:suppressAutoHyphens/>
        <w:ind w:firstLine="709"/>
        <w:jc w:val="both"/>
      </w:pPr>
      <w:r>
        <w:t>2. Утвердить показатели:</w:t>
      </w:r>
    </w:p>
    <w:p w14:paraId="76A720B7" w14:textId="77777777" w:rsidR="00C33B75" w:rsidRPr="001B37F4" w:rsidRDefault="00C33B75" w:rsidP="00C33B75">
      <w:pPr>
        <w:suppressAutoHyphens/>
        <w:ind w:firstLine="709"/>
        <w:jc w:val="both"/>
      </w:pPr>
      <w:r>
        <w:t>а) д</w:t>
      </w:r>
      <w:r w:rsidRPr="00544D92">
        <w:t>оходы бюджета</w:t>
      </w:r>
      <w:r>
        <w:t xml:space="preserve"> округа</w:t>
      </w:r>
      <w:r w:rsidRPr="00544D92">
        <w:t xml:space="preserve"> по кодам </w:t>
      </w:r>
      <w:r>
        <w:t>классификации доходов бюджетов за 2024 год согласно приложению 1 к решению;</w:t>
      </w:r>
    </w:p>
    <w:p w14:paraId="049EF1B6" w14:textId="77777777" w:rsidR="00C33B75" w:rsidRPr="001B37F4" w:rsidRDefault="00C33B75" w:rsidP="00C33B75">
      <w:pPr>
        <w:suppressAutoHyphens/>
        <w:ind w:firstLine="709"/>
        <w:jc w:val="both"/>
      </w:pPr>
      <w:r>
        <w:t>б) расходы</w:t>
      </w:r>
      <w:r w:rsidRPr="001B37F4">
        <w:t xml:space="preserve"> </w:t>
      </w:r>
      <w:r w:rsidRPr="00544D92">
        <w:t>бюджета</w:t>
      </w:r>
      <w:r>
        <w:t xml:space="preserve"> округа</w:t>
      </w:r>
      <w:r w:rsidRPr="00544D92">
        <w:t xml:space="preserve"> </w:t>
      </w:r>
      <w:r w:rsidRPr="001B37F4">
        <w:t xml:space="preserve">по ведомственной структуре </w:t>
      </w:r>
      <w:r>
        <w:t>за 2024 год согласно приложению 2 к решению;</w:t>
      </w:r>
    </w:p>
    <w:p w14:paraId="60AB95E0" w14:textId="77777777" w:rsidR="00C33B75" w:rsidRPr="002000A5" w:rsidRDefault="00C33B75" w:rsidP="00C33B75">
      <w:pPr>
        <w:suppressAutoHyphens/>
        <w:ind w:firstLine="709"/>
        <w:jc w:val="both"/>
      </w:pPr>
      <w:r>
        <w:t>в</w:t>
      </w:r>
      <w:r w:rsidRPr="002000A5">
        <w:t xml:space="preserve">) </w:t>
      </w:r>
      <w:r>
        <w:t>р</w:t>
      </w:r>
      <w:r w:rsidRPr="00544D92">
        <w:t>асходы бюджета</w:t>
      </w:r>
      <w:r>
        <w:t xml:space="preserve"> округа</w:t>
      </w:r>
      <w:r w:rsidRPr="00544D92">
        <w:t xml:space="preserve"> </w:t>
      </w:r>
      <w:r>
        <w:t xml:space="preserve">по разделам и </w:t>
      </w:r>
      <w:r w:rsidRPr="00544D92">
        <w:t>подразделам классификации расходов бюджета, по целевым статьям (муниципальным программам и непрограммным направлениям деятельности) и группам видов рас</w:t>
      </w:r>
      <w:r>
        <w:t>ходов за 2024 год согласно приложению 3 к решению;</w:t>
      </w:r>
    </w:p>
    <w:p w14:paraId="31A1AC82" w14:textId="77777777" w:rsidR="00C33B75" w:rsidRDefault="00C33B75" w:rsidP="00C33B75">
      <w:pPr>
        <w:suppressAutoHyphens/>
        <w:ind w:firstLine="709"/>
        <w:jc w:val="both"/>
      </w:pPr>
      <w:r>
        <w:t>г</w:t>
      </w:r>
      <w:r w:rsidRPr="002000A5">
        <w:t xml:space="preserve">) </w:t>
      </w:r>
      <w:r>
        <w:t>и</w:t>
      </w:r>
      <w:r w:rsidRPr="002000A5">
        <w:t>сточники финансирования дефицита</w:t>
      </w:r>
      <w:r>
        <w:t xml:space="preserve"> </w:t>
      </w:r>
      <w:r w:rsidRPr="00544D92">
        <w:t>бюджета</w:t>
      </w:r>
      <w:r>
        <w:t xml:space="preserve"> округа</w:t>
      </w:r>
      <w:r w:rsidRPr="00544D92">
        <w:t xml:space="preserve"> </w:t>
      </w:r>
      <w:r w:rsidRPr="002000A5">
        <w:t>по кодам классификации источников финансирования дефицит</w:t>
      </w:r>
      <w:r>
        <w:t>ов</w:t>
      </w:r>
      <w:r w:rsidRPr="002000A5">
        <w:t xml:space="preserve"> бюджет</w:t>
      </w:r>
      <w:r>
        <w:t>ов</w:t>
      </w:r>
      <w:r w:rsidRPr="002000A5">
        <w:t xml:space="preserve"> </w:t>
      </w:r>
      <w:r>
        <w:t>за 2024 год согласно приложению 4 к решению.</w:t>
      </w:r>
    </w:p>
    <w:p w14:paraId="2263D3EA" w14:textId="77777777" w:rsidR="00C33B75" w:rsidRPr="002000A5" w:rsidRDefault="00C33B75" w:rsidP="00C33B75">
      <w:pPr>
        <w:suppressAutoHyphens/>
        <w:ind w:firstLine="709"/>
        <w:jc w:val="both"/>
      </w:pPr>
      <w:r>
        <w:t>3. Опубликовать настоящее решение в газете «Сельские зори».</w:t>
      </w:r>
    </w:p>
    <w:p w14:paraId="6AC585EE" w14:textId="77777777" w:rsidR="00C33B75" w:rsidRDefault="00C33B75" w:rsidP="00C33B75">
      <w:pPr>
        <w:suppressAutoHyphens/>
        <w:ind w:firstLine="709"/>
        <w:jc w:val="both"/>
      </w:pPr>
      <w:r>
        <w:t>4. Настоящее решение вступает в силу со дня его подписания.</w:t>
      </w:r>
    </w:p>
    <w:p w14:paraId="36AFF811" w14:textId="77777777" w:rsidR="00C33B75" w:rsidRDefault="00C33B75" w:rsidP="00C33B75">
      <w:pPr>
        <w:suppressAutoHyphens/>
        <w:ind w:firstLine="709"/>
        <w:jc w:val="both"/>
      </w:pPr>
    </w:p>
    <w:p w14:paraId="17CC80B7" w14:textId="77777777" w:rsidR="00C33B75" w:rsidRDefault="00C33B75" w:rsidP="00C33B75">
      <w:pPr>
        <w:suppressAutoHyphens/>
        <w:ind w:firstLine="709"/>
        <w:jc w:val="both"/>
      </w:pPr>
    </w:p>
    <w:p w14:paraId="1B72AC79" w14:textId="77777777" w:rsidR="00C33B75" w:rsidRDefault="00C33B75" w:rsidP="00C33B75">
      <w:pPr>
        <w:suppressAutoHyphens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5148"/>
      </w:tblGrid>
      <w:tr w:rsidR="00C33B75" w14:paraId="28709589" w14:textId="77777777" w:rsidTr="00723BF4"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194F5615" w14:textId="77777777" w:rsidR="00C33B75" w:rsidRPr="000A64AF" w:rsidRDefault="00C33B75" w:rsidP="00723BF4">
            <w:r w:rsidRPr="000A64AF">
              <w:t xml:space="preserve">Глава местного </w:t>
            </w:r>
          </w:p>
          <w:p w14:paraId="13A618FB" w14:textId="77777777" w:rsidR="00C33B75" w:rsidRPr="000A64AF" w:rsidRDefault="00C33B75" w:rsidP="00723BF4">
            <w:r w:rsidRPr="000A64AF">
              <w:t xml:space="preserve">самоуправления округа                                                                                                    </w:t>
            </w:r>
          </w:p>
          <w:p w14:paraId="6619153F" w14:textId="77777777" w:rsidR="00C33B75" w:rsidRPr="000A64AF" w:rsidRDefault="00C33B75" w:rsidP="00723BF4">
            <w:r w:rsidRPr="000A64AF">
              <w:t>Т.В.</w:t>
            </w:r>
            <w:r>
              <w:t xml:space="preserve"> </w:t>
            </w:r>
            <w:r w:rsidRPr="000A64AF">
              <w:t>Бирюкова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6B50F756" w14:textId="77777777" w:rsidR="00C33B75" w:rsidRPr="000A64AF" w:rsidRDefault="00C33B75" w:rsidP="00723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AF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1C2D9C33" w14:textId="77777777" w:rsidR="00C33B75" w:rsidRPr="000A64AF" w:rsidRDefault="00C33B75" w:rsidP="00723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AF">
              <w:rPr>
                <w:rFonts w:ascii="Times New Roman" w:hAnsi="Times New Roman" w:cs="Times New Roman"/>
                <w:sz w:val="24"/>
                <w:szCs w:val="24"/>
              </w:rPr>
              <w:t>Совета депутатов округа</w:t>
            </w:r>
          </w:p>
          <w:p w14:paraId="1CCE110B" w14:textId="77777777" w:rsidR="00C33B75" w:rsidRPr="000A64AF" w:rsidRDefault="00C33B75" w:rsidP="00723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AF">
              <w:rPr>
                <w:rFonts w:ascii="Times New Roman" w:hAnsi="Times New Roman" w:cs="Times New Roman"/>
                <w:sz w:val="24"/>
                <w:szCs w:val="24"/>
              </w:rPr>
              <w:t>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4AF">
              <w:rPr>
                <w:rFonts w:ascii="Times New Roman" w:hAnsi="Times New Roman" w:cs="Times New Roman"/>
                <w:sz w:val="24"/>
                <w:szCs w:val="24"/>
              </w:rPr>
              <w:t>Салихжанов</w:t>
            </w:r>
            <w:proofErr w:type="spellEnd"/>
          </w:p>
        </w:tc>
      </w:tr>
    </w:tbl>
    <w:p w14:paraId="022567A3" w14:textId="77777777" w:rsidR="00C33B75" w:rsidRDefault="00C33B75" w:rsidP="00C33B75">
      <w:pPr>
        <w:suppressAutoHyphens/>
      </w:pPr>
    </w:p>
    <w:p w14:paraId="2E23684F" w14:textId="77777777" w:rsidR="00771D1D" w:rsidRDefault="00771D1D"/>
    <w:sectPr w:rsidR="00771D1D" w:rsidSect="00C33B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EB"/>
    <w:rsid w:val="00650FEB"/>
    <w:rsid w:val="00771D1D"/>
    <w:rsid w:val="00C3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2B1C"/>
  <w15:chartTrackingRefBased/>
  <w15:docId w15:val="{3164EC38-2863-4385-9F4E-EFB91777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2026-03-26T11:15:00Z</dcterms:created>
  <dcterms:modified xsi:type="dcterms:W3CDTF">2026-03-26T11:17:00Z</dcterms:modified>
</cp:coreProperties>
</file>